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40" w:rsidRPr="00A86040" w:rsidRDefault="00A86040" w:rsidP="00A86040">
      <w:pPr>
        <w:bidi/>
        <w:spacing w:after="0" w:line="276" w:lineRule="auto"/>
        <w:jc w:val="center"/>
        <w:rPr>
          <w:rFonts w:eastAsiaTheme="minorEastAsia" w:cs="B Titr"/>
          <w:b/>
          <w:bCs/>
          <w:rtl/>
          <w:lang w:bidi="fa-IR"/>
        </w:rPr>
      </w:pPr>
      <w:r w:rsidRPr="00A86040">
        <w:rPr>
          <w:rFonts w:eastAsiaTheme="minorEastAsia" w:cs="B Tit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A1BE" wp14:editId="5524E059">
                <wp:simplePos x="0" y="0"/>
                <wp:positionH relativeFrom="column">
                  <wp:posOffset>-5476240</wp:posOffset>
                </wp:positionH>
                <wp:positionV relativeFrom="paragraph">
                  <wp:posOffset>865418005</wp:posOffset>
                </wp:positionV>
                <wp:extent cx="6285865" cy="8255"/>
                <wp:effectExtent l="0" t="0" r="19685" b="298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58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A66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31.2pt;margin-top:68143.15pt;width:494.95pt;height: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">
                <v:stroke dashstyle="dash"/>
              </v:shape>
            </w:pict>
          </mc:Fallback>
        </mc:AlternateContent>
      </w:r>
      <w:r w:rsidRPr="00A86040">
        <w:rPr>
          <w:rFonts w:eastAsiaTheme="minorEastAsia" w:cs="B Titr" w:hint="cs"/>
          <w:b/>
          <w:bCs/>
          <w:rtl/>
          <w:lang w:bidi="fa-IR"/>
        </w:rPr>
        <w:t>به نام خداوند جان و خرد</w:t>
      </w:r>
    </w:p>
    <w:p w:rsidR="0022229C" w:rsidRDefault="0022229C" w:rsidP="000F3098">
      <w:pPr>
        <w:bidi/>
        <w:spacing w:after="0" w:line="276" w:lineRule="auto"/>
        <w:jc w:val="center"/>
        <w:rPr>
          <w:rFonts w:eastAsiaTheme="minorEastAsia" w:cs="B Titr"/>
          <w:b/>
          <w:bCs/>
          <w:sz w:val="20"/>
          <w:szCs w:val="20"/>
          <w:lang w:bidi="fa-IR"/>
        </w:rPr>
      </w:pPr>
      <w:r w:rsidRPr="009E66ED">
        <w:rPr>
          <w:rFonts w:eastAsiaTheme="minorEastAsia" w:cs="B Titr" w:hint="cs"/>
          <w:b/>
          <w:bCs/>
          <w:sz w:val="20"/>
          <w:szCs w:val="20"/>
          <w:rtl/>
          <w:lang w:bidi="fa-IR"/>
        </w:rPr>
        <w:t xml:space="preserve">آزمون علوم و فنون ادبی هماهنگ پایة </w:t>
      </w:r>
      <w:r>
        <w:rPr>
          <w:rFonts w:eastAsiaTheme="minorEastAsia" w:cs="B Titr" w:hint="cs"/>
          <w:b/>
          <w:bCs/>
          <w:sz w:val="20"/>
          <w:szCs w:val="20"/>
          <w:rtl/>
          <w:lang w:bidi="fa-IR"/>
        </w:rPr>
        <w:t>یاز</w:t>
      </w:r>
      <w:r w:rsidRPr="009E66ED">
        <w:rPr>
          <w:rFonts w:eastAsiaTheme="minorEastAsia" w:cs="B Titr" w:hint="cs"/>
          <w:b/>
          <w:bCs/>
          <w:sz w:val="20"/>
          <w:szCs w:val="20"/>
          <w:rtl/>
          <w:lang w:bidi="fa-IR"/>
        </w:rPr>
        <w:t>دهم در سال تحصیلی 98-97</w:t>
      </w:r>
    </w:p>
    <w:p w:rsidR="000A4828" w:rsidRPr="000F3098" w:rsidRDefault="000F3098" w:rsidP="000F3098">
      <w:pPr>
        <w:bidi/>
        <w:spacing w:after="0" w:line="276" w:lineRule="auto"/>
        <w:jc w:val="right"/>
        <w:rPr>
          <w:rFonts w:eastAsiaTheme="minorEastAsia" w:cs="B Titr" w:hint="cs"/>
          <w:b/>
          <w:bCs/>
          <w:color w:val="FF0000"/>
          <w:sz w:val="20"/>
          <w:szCs w:val="20"/>
          <w:rtl/>
          <w:lang w:bidi="fa-IR"/>
        </w:rPr>
      </w:pPr>
      <w:r w:rsidRPr="000F3098">
        <w:rPr>
          <w:rFonts w:eastAsiaTheme="minorEastAsia" w:cs="B Titr"/>
          <w:b/>
          <w:bCs/>
          <w:color w:val="FF0000"/>
          <w:sz w:val="20"/>
          <w:szCs w:val="20"/>
          <w:lang w:bidi="fa-IR"/>
        </w:rPr>
        <w:t>www.elmgram.ir</w:t>
      </w:r>
      <w:bookmarkStart w:id="0" w:name="_GoBack"/>
      <w:bookmarkEnd w:id="0"/>
    </w:p>
    <w:tbl>
      <w:tblPr>
        <w:tblStyle w:val="TableGrid"/>
        <w:bidiVisual/>
        <w:tblW w:w="10149" w:type="dxa"/>
        <w:tblInd w:w="-720" w:type="dxa"/>
        <w:tblLook w:val="04A0" w:firstRow="1" w:lastRow="0" w:firstColumn="1" w:lastColumn="0" w:noHBand="0" w:noVBand="1"/>
      </w:tblPr>
      <w:tblGrid>
        <w:gridCol w:w="434"/>
        <w:gridCol w:w="9176"/>
        <w:gridCol w:w="539"/>
      </w:tblGrid>
      <w:tr w:rsidR="00A86040" w:rsidRPr="00A86040" w:rsidTr="007D01C3">
        <w:tc>
          <w:tcPr>
            <w:tcW w:w="101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6040" w:rsidRPr="00225127" w:rsidRDefault="00A86040" w:rsidP="00A86040">
            <w:pPr>
              <w:bidi/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25127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 :                                                                    شماره کلاس :                                                           نام دبیر :</w:t>
            </w:r>
          </w:p>
        </w:tc>
      </w:tr>
      <w:tr w:rsidR="00A86040" w:rsidRPr="00A86040" w:rsidTr="007D01C3"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6040" w:rsidRPr="00A86040" w:rsidRDefault="00A86040" w:rsidP="00A86040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6040" w:rsidRPr="00A86040" w:rsidRDefault="00A86040" w:rsidP="00A86040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>درست یا نادرست</w:t>
            </w:r>
            <w:r w:rsidRPr="00A8604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>بودن هر یک از موارد زیر را تعیین</w:t>
            </w:r>
            <w:r w:rsidRPr="00A8604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>نمایید:</w:t>
            </w:r>
          </w:p>
          <w:p w:rsidR="00A86040" w:rsidRPr="00955BEB" w:rsidRDefault="00A86040" w:rsidP="0022229C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>الف )</w:t>
            </w:r>
            <w:r w:rsidR="002222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قرن هفتم قالب قصیده به عنوان زبان دل و عشق گسترش یافت.</w:t>
            </w:r>
          </w:p>
          <w:p w:rsidR="00A86040" w:rsidRPr="00A86040" w:rsidRDefault="00A86040" w:rsidP="0022229C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 ) </w:t>
            </w:r>
            <w:r w:rsidR="0022229C">
              <w:rPr>
                <w:rFonts w:cs="B Nazanin" w:hint="cs"/>
                <w:b/>
                <w:bCs/>
                <w:sz w:val="24"/>
                <w:szCs w:val="24"/>
                <w:rtl/>
              </w:rPr>
              <w:t>فخر</w:t>
            </w:r>
            <w:r w:rsidR="0022229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22229C">
              <w:rPr>
                <w:rFonts w:cs="B Nazanin" w:hint="cs"/>
                <w:b/>
                <w:bCs/>
                <w:sz w:val="24"/>
                <w:szCs w:val="24"/>
                <w:rtl/>
              </w:rPr>
              <w:t>الدّین عراقی در زمینة عرفان دارای غزل</w:t>
            </w:r>
            <w:r w:rsidR="0022229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22229C">
              <w:rPr>
                <w:rFonts w:cs="B Nazanin" w:hint="cs"/>
                <w:b/>
                <w:bCs/>
                <w:sz w:val="24"/>
                <w:szCs w:val="24"/>
                <w:rtl/>
              </w:rPr>
              <w:t>های زیبایی است.</w:t>
            </w:r>
          </w:p>
          <w:p w:rsidR="00A86040" w:rsidRPr="00A86040" w:rsidRDefault="00A86040" w:rsidP="0022229C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>پ)</w:t>
            </w:r>
            <w:r w:rsidR="002251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229C">
              <w:rPr>
                <w:rFonts w:cs="B Nazanin" w:hint="cs"/>
                <w:b/>
                <w:bCs/>
                <w:sz w:val="24"/>
                <w:szCs w:val="24"/>
                <w:rtl/>
              </w:rPr>
              <w:t>شاه نعمت</w:t>
            </w:r>
            <w:r w:rsidR="0022229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22229C">
              <w:rPr>
                <w:rFonts w:cs="B Nazanin" w:hint="cs"/>
                <w:b/>
                <w:bCs/>
                <w:sz w:val="24"/>
                <w:szCs w:val="24"/>
                <w:rtl/>
              </w:rPr>
              <w:t>الله</w:t>
            </w:r>
            <w:r w:rsidR="0022229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22229C">
              <w:rPr>
                <w:rFonts w:cs="B Nazanin" w:hint="cs"/>
                <w:b/>
                <w:bCs/>
                <w:sz w:val="24"/>
                <w:szCs w:val="24"/>
                <w:rtl/>
              </w:rPr>
              <w:t>ولی از شاعران و صوفیان قرن هشتم است.</w:t>
            </w:r>
          </w:p>
          <w:p w:rsidR="00A86040" w:rsidRPr="00225127" w:rsidRDefault="00A86040" w:rsidP="0022229C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 ) </w:t>
            </w:r>
            <w:r w:rsidR="0022229C">
              <w:rPr>
                <w:rFonts w:cs="B Nazanin" w:hint="cs"/>
                <w:b/>
                <w:bCs/>
                <w:sz w:val="24"/>
                <w:szCs w:val="24"/>
                <w:rtl/>
              </w:rPr>
              <w:t>دو جریان شعری گرایش از سبک خراسانی به عراقی « بینابین » و « آذربایجانی » نام دارد.</w:t>
            </w:r>
          </w:p>
          <w:p w:rsidR="00A86040" w:rsidRPr="00955BEB" w:rsidRDefault="00A86040" w:rsidP="0022229C">
            <w:pPr>
              <w:bidi/>
              <w:spacing w:after="120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ث) </w:t>
            </w:r>
            <w:r w:rsidR="0022229C">
              <w:rPr>
                <w:rFonts w:cs="B Nazanin" w:hint="cs"/>
                <w:b/>
                <w:bCs/>
                <w:sz w:val="24"/>
                <w:szCs w:val="24"/>
                <w:rtl/>
              </w:rPr>
              <w:t>برچیده</w:t>
            </w:r>
            <w:r w:rsidR="0022229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22229C">
              <w:rPr>
                <w:rFonts w:cs="B Nazanin" w:hint="cs"/>
                <w:b/>
                <w:bCs/>
                <w:sz w:val="24"/>
                <w:szCs w:val="24"/>
                <w:rtl/>
              </w:rPr>
              <w:t>شدن حکومت آخرین خلیفة عباسی باعث رواج زبان فارسی در اواخر دورة مغول شد.</w:t>
            </w:r>
          </w:p>
          <w:p w:rsidR="00A86040" w:rsidRPr="00A86040" w:rsidRDefault="00A86040" w:rsidP="003719C5">
            <w:pPr>
              <w:bidi/>
              <w:spacing w:after="120"/>
              <w:rPr>
                <w:rFonts w:ascii="Cambria" w:hAnsi="Cambria" w:cs="B Nazanin"/>
                <w:sz w:val="10"/>
                <w:szCs w:val="10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>ج )</w:t>
            </w:r>
            <w:r w:rsidR="003719C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شاهرخ میرزا شهر « مرو » را مرکز فرمانروایی خود قرار داد.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6040" w:rsidRPr="00A86040" w:rsidRDefault="00A86040" w:rsidP="00A86040">
            <w:pPr>
              <w:bidi/>
              <w:spacing w:after="120" w:line="276" w:lineRule="auto"/>
              <w:rPr>
                <w:rFonts w:cs="B Titr"/>
                <w:b/>
                <w:bCs/>
                <w:rtl/>
              </w:rPr>
            </w:pP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A86040" w:rsidRPr="00A86040" w:rsidTr="007D01C3"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A86040" w:rsidRPr="00A86040" w:rsidRDefault="00A86040" w:rsidP="00A86040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6040" w:rsidRPr="00A86040" w:rsidRDefault="00A86040" w:rsidP="00A86040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درست درون کمانک را تعیین نمایید:</w:t>
            </w:r>
          </w:p>
          <w:p w:rsidR="00A86040" w:rsidRPr="00A86040" w:rsidRDefault="00A86040" w:rsidP="004F61AE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 ) </w:t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یکی از چهره</w:t>
            </w:r>
            <w:r w:rsidR="00396A4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های علمی و سی</w:t>
            </w:r>
            <w:r w:rsidR="0037564F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اسی در عصر ایلخـانـان ( خواج</w:t>
            </w:r>
            <w:r w:rsidR="0037564F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="00396A4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رشی</w:t>
            </w:r>
            <w:r w:rsidR="0037564F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دالدّین</w:t>
            </w:r>
            <w:r w:rsidR="00396A4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فضل</w:t>
            </w:r>
            <w:r w:rsidR="00396A4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الله همدانی / عطاملک جوینی ) به</w:t>
            </w:r>
            <w:r w:rsidR="00396A4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شمارمی</w:t>
            </w:r>
            <w:r w:rsidR="00396A4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رود. وی وزیر مقتدر غازان</w:t>
            </w:r>
            <w:r w:rsidR="00396A4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396A47">
              <w:rPr>
                <w:rFonts w:cs="B Nazanin" w:hint="cs"/>
                <w:b/>
                <w:bCs/>
                <w:sz w:val="24"/>
                <w:szCs w:val="24"/>
                <w:rtl/>
              </w:rPr>
              <w:t>خان و اولجایتو بود.</w:t>
            </w:r>
          </w:p>
          <w:p w:rsidR="00A86040" w:rsidRPr="00A843EC" w:rsidRDefault="00A86040" w:rsidP="004F61AE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 ) </w:t>
            </w:r>
            <w:r w:rsidR="00396A47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از شاعران سرآمد قرن هشتم ( سعدی / حافظ )</w:t>
            </w:r>
            <w:r w:rsidR="00C46B02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6A47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است که با تلفیق عشق و عرفان ، غزل فارسی را به کمال رسانید.</w:t>
            </w:r>
          </w:p>
          <w:p w:rsidR="00A86040" w:rsidRPr="00A843EC" w:rsidRDefault="00A86040" w:rsidP="004F61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پ</w:t>
            </w:r>
            <w:r w:rsidR="005D00C0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)</w:t>
            </w:r>
            <w:r w:rsidR="00C46B02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معروف</w:t>
            </w:r>
            <w:r w:rsidR="00C46B02" w:rsidRPr="00A843E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C46B02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ترین شاع</w:t>
            </w:r>
            <w:r w:rsidR="004F61AE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C46B02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ر قرن نهم ک</w:t>
            </w:r>
            <w:r w:rsidR="004F61AE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C46B02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ه کت</w:t>
            </w:r>
            <w:r w:rsidR="004F61AE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C46B02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اب بهارستان را به سب</w:t>
            </w:r>
            <w:r w:rsidR="004F61AE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C46B02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ک گلستان سع</w:t>
            </w:r>
            <w:r w:rsidR="004F61AE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C46B02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دی نوشت ( دولتشاه سمرقندی /</w:t>
            </w:r>
            <w:r w:rsidR="004F61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6B02" w:rsidRP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جامی ) است.</w:t>
            </w:r>
          </w:p>
          <w:p w:rsidR="00A86040" w:rsidRPr="00A86040" w:rsidRDefault="00A86040" w:rsidP="004F61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 ) </w:t>
            </w:r>
            <w:r w:rsid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خواجوی کرمانی چند مثنوی به پیروی از (پنج گنج نظامی /جمشید و خورشید سلمان ساوجی )سروده</w:t>
            </w:r>
            <w:r w:rsidR="00A843E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است.</w:t>
            </w:r>
          </w:p>
          <w:p w:rsidR="00A86040" w:rsidRPr="00A86040" w:rsidRDefault="00A86040" w:rsidP="004F61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ث ) </w:t>
            </w:r>
            <w:r w:rsid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از نخستین و مهم</w:t>
            </w:r>
            <w:r w:rsidR="00A843E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A843EC">
              <w:rPr>
                <w:rFonts w:cs="B Nazanin" w:hint="cs"/>
                <w:b/>
                <w:bCs/>
                <w:sz w:val="24"/>
                <w:szCs w:val="24"/>
                <w:rtl/>
              </w:rPr>
              <w:t>ترین آثار در علم عروض ، قافیه ، بدیع و نقد شعر ( مرصادالعباد / المعجم ) نام دارد.</w:t>
            </w:r>
          </w:p>
          <w:p w:rsidR="00A86040" w:rsidRPr="00A86040" w:rsidRDefault="00A86040" w:rsidP="004F61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>ج )</w:t>
            </w:r>
            <w:r w:rsidR="0004225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4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عبیدزاکانی در نثر </w:t>
            </w:r>
            <w:r w:rsidR="006A58BE">
              <w:rPr>
                <w:rFonts w:cs="B Nazanin" w:hint="cs"/>
                <w:b/>
                <w:bCs/>
                <w:sz w:val="24"/>
                <w:szCs w:val="24"/>
                <w:rtl/>
              </w:rPr>
              <w:t>( موش و گربه / رسالة دلگشا ) دارای طنز ماندگاری است.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A86040" w:rsidRPr="00A86040" w:rsidRDefault="00A86040" w:rsidP="00A86040">
            <w:pPr>
              <w:bidi/>
              <w:spacing w:after="120" w:line="276" w:lineRule="auto"/>
              <w:jc w:val="right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A86040" w:rsidRPr="00A86040" w:rsidTr="007D01C3"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A86040" w:rsidRPr="00A86040" w:rsidRDefault="00A86040" w:rsidP="00A86040">
            <w:pPr>
              <w:bidi/>
              <w:spacing w:line="276" w:lineRule="auto"/>
              <w:rPr>
                <w:rFonts w:cs="B Titr"/>
                <w:b/>
                <w:bCs/>
                <w:rtl/>
              </w:rPr>
            </w:pP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76" w:type="dxa"/>
            <w:tcBorders>
              <w:left w:val="single" w:sz="12" w:space="0" w:color="auto"/>
              <w:right w:val="single" w:sz="12" w:space="0" w:color="auto"/>
            </w:tcBorders>
          </w:tcPr>
          <w:p w:rsidR="00A86040" w:rsidRPr="00A86040" w:rsidRDefault="008B740C" w:rsidP="00A86040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به پرسش</w:t>
            </w:r>
            <w:r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های زیر پاسخ کوتاه دهید.</w:t>
            </w:r>
          </w:p>
          <w:p w:rsidR="00A86040" w:rsidRDefault="008B740C" w:rsidP="00FE1331">
            <w:pPr>
              <w:bidi/>
              <w:spacing w:line="276" w:lineRule="auto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الف ) </w:t>
            </w:r>
            <w:r w:rsidR="00FE1331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در بیت زیر ، کدام واژه نشانگر یکی از ویژگی</w:t>
            </w:r>
            <w:r w:rsidR="00FE1331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 w:rsidR="00FE1331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های زبانی شعر خراسانی است ؟</w:t>
            </w:r>
          </w:p>
          <w:p w:rsidR="00FE1331" w:rsidRDefault="00FE1331" w:rsidP="00FE1331">
            <w:pPr>
              <w:bidi/>
              <w:spacing w:line="276" w:lineRule="auto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     « بر این رزمگه</w:t>
            </w:r>
            <w:r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شان به جنگ آوریم / خود ایدر زمانی درنگ آوریم »</w:t>
            </w:r>
          </w:p>
          <w:p w:rsidR="008B740C" w:rsidRDefault="008B740C" w:rsidP="00FE1331">
            <w:pPr>
              <w:bidi/>
              <w:spacing w:line="276" w:lineRule="auto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ب ) </w:t>
            </w:r>
            <w:r w:rsidR="00FE1331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پرهیز از زهد ریایی و توجّه به صفا و پالایش درون به کدام قلمرو سبک عراقی مربوط است ؟</w:t>
            </w:r>
          </w:p>
          <w:p w:rsidR="008B740C" w:rsidRDefault="008B740C" w:rsidP="00E062D9">
            <w:pPr>
              <w:bidi/>
              <w:spacing w:line="276" w:lineRule="auto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پ )</w:t>
            </w:r>
            <w:r w:rsidR="0048045F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62D9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واقع</w:t>
            </w:r>
            <w:r w:rsidR="00E062D9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 w:rsidR="00E062D9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گرایی یا توجّه به دنیای بیرون مربوط به ویژگی</w:t>
            </w:r>
            <w:r w:rsidR="00E062D9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 w:rsidR="00E062D9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های فکری کدام سبک است ؟</w:t>
            </w:r>
          </w:p>
          <w:p w:rsidR="00190C68" w:rsidRPr="008B740C" w:rsidRDefault="00190C68" w:rsidP="00095C32">
            <w:pPr>
              <w:bidi/>
              <w:spacing w:line="276" w:lineRule="auto"/>
              <w:rPr>
                <w:rFonts w:cs="B Titr"/>
                <w:b/>
                <w:bCs/>
                <w:vertAlign w:val="subscript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ت ) </w:t>
            </w:r>
            <w:r w:rsidR="00095C32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« ملاحسین واعظ کاشفی » کدام کتاب را به انشای دورة خود بازگزداند و آن را « انوار سهیلی » نامید؟</w:t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A86040" w:rsidRPr="00A86040" w:rsidRDefault="00A86040" w:rsidP="00A86040">
            <w:pPr>
              <w:bidi/>
              <w:spacing w:after="120" w:line="276" w:lineRule="auto"/>
              <w:rPr>
                <w:rFonts w:cs="B Titr"/>
                <w:b/>
                <w:bCs/>
                <w:rtl/>
              </w:rPr>
            </w:pP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86040" w:rsidRPr="00A86040" w:rsidTr="007D01C3">
        <w:tc>
          <w:tcPr>
            <w:tcW w:w="4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6040" w:rsidRPr="00A86040" w:rsidRDefault="00A86040" w:rsidP="00A86040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1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040" w:rsidRPr="00190C68" w:rsidRDefault="00190C68" w:rsidP="009B26E8">
            <w:pPr>
              <w:bidi/>
              <w:spacing w:after="120" w:line="276" w:lineRule="auto"/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با خوانش درست بیت</w:t>
            </w:r>
            <w:r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های زیر ، مرز پایه</w:t>
            </w:r>
            <w:r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های آوایی آن را مشخّص نمایید و هر پایه را در خانة خود قرار دهید.</w:t>
            </w:r>
          </w:p>
          <w:p w:rsidR="00F34F06" w:rsidRDefault="00190C68" w:rsidP="007B54B0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الف ) 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خوش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ا از ن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ی خوش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ا از س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ر س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رودن           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خوش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ا ن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ی نام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ه</w:t>
            </w:r>
            <w:r w:rsidR="00781795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ای دیگ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ر س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رودن</w:t>
            </w:r>
          </w:p>
          <w:p w:rsidR="00F34F06" w:rsidRDefault="00F34F06" w:rsidP="00781795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ب ) 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من که دارم در گدایی گنج سلطانی به دست                کی طمع در گردش گیتیِ دون</w:t>
            </w:r>
            <w:r w:rsidR="00781795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پرور کنم</w:t>
            </w:r>
          </w:p>
          <w:p w:rsidR="00B07C2B" w:rsidRPr="00A86040" w:rsidRDefault="009748D2" w:rsidP="00B07C2B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پ ) 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تا دل هرزه</w:t>
            </w:r>
            <w:r w:rsidR="00781795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گ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رد م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ن رفت به چی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ن زلف او               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زان سف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ر دراز خ</w:t>
            </w:r>
            <w:r w:rsidR="007B54B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ـ</w:t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ود عزم وطن نمی</w:t>
            </w:r>
            <w:r w:rsidR="00781795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 w:rsidR="0078179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کند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040" w:rsidRPr="00A86040" w:rsidRDefault="00F34F06" w:rsidP="00A86040">
            <w:pPr>
              <w:bidi/>
              <w:spacing w:after="120" w:line="276" w:lineRule="auto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86040" w:rsidRPr="00A86040" w:rsidTr="007D01C3">
        <w:trPr>
          <w:trHeight w:val="291"/>
        </w:trPr>
        <w:tc>
          <w:tcPr>
            <w:tcW w:w="101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40" w:rsidRPr="00A86040" w:rsidRDefault="00A86040" w:rsidP="00A86040">
            <w:pPr>
              <w:bidi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Titr" w:hint="cs"/>
                <w:b/>
                <w:bCs/>
                <w:rtl/>
              </w:rPr>
              <w:t>ادامة پرسش</w:t>
            </w:r>
            <w:r w:rsidRPr="00A86040">
              <w:rPr>
                <w:rFonts w:cs="B Titr"/>
                <w:b/>
                <w:bCs/>
                <w:rtl/>
              </w:rPr>
              <w:softHyphen/>
            </w:r>
            <w:r w:rsidRPr="00A86040">
              <w:rPr>
                <w:rFonts w:cs="B Titr" w:hint="cs"/>
                <w:b/>
                <w:bCs/>
                <w:rtl/>
              </w:rPr>
              <w:t>ها در صفحة دوم</w:t>
            </w:r>
          </w:p>
        </w:tc>
      </w:tr>
      <w:tr w:rsidR="00A86040" w:rsidRPr="00A86040" w:rsidTr="007D01C3"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6040" w:rsidRPr="00A86040" w:rsidRDefault="001B6B68" w:rsidP="00A86040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91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6B68" w:rsidRDefault="002D2C28" w:rsidP="001B6B68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جاهای خالی را با کلمات مناسب پر کنید.</w:t>
            </w:r>
          </w:p>
          <w:p w:rsidR="001B6B68" w:rsidRPr="00A86040" w:rsidRDefault="001B6B68" w:rsidP="00A676F9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 ) </w:t>
            </w:r>
            <w:r w:rsidR="00A676F9">
              <w:rPr>
                <w:rFonts w:cs="B Nazanin" w:hint="cs"/>
                <w:b/>
                <w:bCs/>
                <w:sz w:val="24"/>
                <w:szCs w:val="24"/>
                <w:rtl/>
              </w:rPr>
              <w:t>به هر یک از خانه</w:t>
            </w:r>
            <w:r w:rsidR="00A676F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A676F9">
              <w:rPr>
                <w:rFonts w:cs="B Nazanin" w:hint="cs"/>
                <w:b/>
                <w:bCs/>
                <w:sz w:val="24"/>
                <w:szCs w:val="24"/>
                <w:rtl/>
              </w:rPr>
              <w:t>ها در یک بیت که برش آوایی ایجاد کرده</w:t>
            </w:r>
            <w:r w:rsidR="00A676F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A676F9">
              <w:rPr>
                <w:rFonts w:cs="B Nazanin" w:hint="cs"/>
                <w:b/>
                <w:bCs/>
                <w:sz w:val="24"/>
                <w:szCs w:val="24"/>
                <w:rtl/>
              </w:rPr>
              <w:t>اند ......................... می</w:t>
            </w:r>
            <w:r w:rsidR="00A676F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A676F9">
              <w:rPr>
                <w:rFonts w:cs="B Nazanin" w:hint="cs"/>
                <w:b/>
                <w:bCs/>
                <w:sz w:val="24"/>
                <w:szCs w:val="24"/>
                <w:rtl/>
              </w:rPr>
              <w:t>گویند.</w:t>
            </w:r>
          </w:p>
          <w:p w:rsidR="001B6B68" w:rsidRPr="00A86040" w:rsidRDefault="001B6B68" w:rsidP="006C298F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 ) </w:t>
            </w:r>
            <w:r w:rsidR="006C298F">
              <w:rPr>
                <w:rFonts w:cs="B Nazanin" w:hint="cs"/>
                <w:b/>
                <w:bCs/>
                <w:sz w:val="24"/>
                <w:szCs w:val="24"/>
                <w:rtl/>
              </w:rPr>
              <w:t>با خوانش درست شعر ، به درنگ منظّم و یکنواختی که بعد از هر دسته از ............... وجوددارد ، پی</w:t>
            </w:r>
            <w:r w:rsidR="006C298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6C298F">
              <w:rPr>
                <w:rFonts w:cs="B Nazanin" w:hint="cs"/>
                <w:b/>
                <w:bCs/>
                <w:sz w:val="24"/>
                <w:szCs w:val="24"/>
                <w:rtl/>
              </w:rPr>
              <w:t>می</w:t>
            </w:r>
            <w:r w:rsidR="006C298F">
              <w:rPr>
                <w:rFonts w:cs="Cambria"/>
                <w:b/>
                <w:bCs/>
                <w:sz w:val="24"/>
                <w:szCs w:val="24"/>
                <w:rtl/>
              </w:rPr>
              <w:softHyphen/>
            </w:r>
            <w:r w:rsidR="006C29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بریم.  </w:t>
            </w:r>
          </w:p>
          <w:p w:rsidR="001B6B68" w:rsidRPr="00A86040" w:rsidRDefault="001B6B68" w:rsidP="0082104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 ) </w:t>
            </w:r>
            <w:r w:rsidR="008A160C">
              <w:rPr>
                <w:rFonts w:cs="B Nazanin" w:hint="cs"/>
                <w:b/>
                <w:bCs/>
                <w:sz w:val="24"/>
                <w:szCs w:val="24"/>
                <w:rtl/>
              </w:rPr>
              <w:t>وزن شعر حاصل چینش منظّم ....................</w:t>
            </w:r>
            <w:r w:rsidR="00821044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</w:t>
            </w:r>
            <w:r w:rsidR="008A16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 است. </w:t>
            </w:r>
          </w:p>
          <w:p w:rsidR="001B6B68" w:rsidRPr="00A86040" w:rsidRDefault="001B6B68" w:rsidP="008E7DB8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 ) </w:t>
            </w:r>
            <w:r w:rsidR="00336FF1"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  <w:r w:rsidR="00336FF1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336F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های آوایی پایان </w:t>
            </w:r>
            <w:r w:rsidR="008A16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مصراع « </w:t>
            </w:r>
            <w:r w:rsidR="008E7DB8">
              <w:rPr>
                <w:rFonts w:cs="B Nazanin" w:hint="cs"/>
                <w:b/>
                <w:bCs/>
                <w:sz w:val="24"/>
                <w:szCs w:val="24"/>
                <w:rtl/>
              </w:rPr>
              <w:t>ز کوی یار می</w:t>
            </w:r>
            <w:r w:rsidR="008E7DB8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8E7DB8">
              <w:rPr>
                <w:rFonts w:cs="B Nazanin" w:hint="cs"/>
                <w:b/>
                <w:bCs/>
                <w:sz w:val="24"/>
                <w:szCs w:val="24"/>
                <w:rtl/>
              </w:rPr>
              <w:t>آید نسیم باد نوروزی</w:t>
            </w:r>
            <w:r w:rsidR="00336F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» </w:t>
            </w:r>
            <w:r w:rsidR="00E53054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 است.</w:t>
            </w:r>
          </w:p>
          <w:p w:rsidR="001B6B68" w:rsidRDefault="001B6B68" w:rsidP="00A25990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ث ) </w:t>
            </w:r>
            <w:r w:rsidR="00A25990">
              <w:rPr>
                <w:rFonts w:cs="B Nazanin" w:hint="cs"/>
                <w:b/>
                <w:bCs/>
                <w:sz w:val="24"/>
                <w:szCs w:val="24"/>
                <w:rtl/>
              </w:rPr>
              <w:t>در مصراع « چه سازم به خاری که بر دل نشیند » با ذوق خود ، می</w:t>
            </w:r>
            <w:r w:rsidR="00A2599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A25990">
              <w:rPr>
                <w:rFonts w:cs="B Nazanin" w:hint="cs"/>
                <w:b/>
                <w:bCs/>
                <w:sz w:val="24"/>
                <w:szCs w:val="24"/>
                <w:rtl/>
              </w:rPr>
              <w:t>توان برای پایة سوم پایة آوایی ................</w:t>
            </w:r>
          </w:p>
          <w:p w:rsidR="00A25990" w:rsidRPr="00A86040" w:rsidRDefault="00A25990" w:rsidP="00B07C2B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 تولید نمود.</w:t>
            </w:r>
          </w:p>
          <w:p w:rsidR="00A86040" w:rsidRPr="00A86040" w:rsidRDefault="002D2C28" w:rsidP="00821044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 ) </w:t>
            </w:r>
            <w:r w:rsidR="00273D41">
              <w:rPr>
                <w:rFonts w:cs="B Nazanin" w:hint="cs"/>
                <w:b/>
                <w:bCs/>
                <w:sz w:val="24"/>
                <w:szCs w:val="24"/>
                <w:rtl/>
              </w:rPr>
              <w:t>چگونگی تفکیک پایه</w:t>
            </w:r>
            <w:r w:rsidR="00273D41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273D41">
              <w:rPr>
                <w:rFonts w:cs="B Nazanin" w:hint="cs"/>
                <w:b/>
                <w:bCs/>
                <w:sz w:val="24"/>
                <w:szCs w:val="24"/>
                <w:rtl/>
              </w:rPr>
              <w:t>ها و خوانش بیت</w:t>
            </w:r>
            <w:r w:rsidR="00273D41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273D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 نظم </w:t>
            </w:r>
            <w:r w:rsidR="008210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273D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......................... و .................. </w:t>
            </w:r>
            <w:r w:rsidR="008210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3D41">
              <w:rPr>
                <w:rFonts w:cs="B Nazanin" w:hint="cs"/>
                <w:b/>
                <w:bCs/>
                <w:sz w:val="24"/>
                <w:szCs w:val="24"/>
                <w:rtl/>
              </w:rPr>
              <w:t>را به ما نشان می</w:t>
            </w:r>
            <w:r w:rsidR="00273D41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273D41">
              <w:rPr>
                <w:rFonts w:cs="B Nazanin" w:hint="cs"/>
                <w:b/>
                <w:bCs/>
                <w:sz w:val="24"/>
                <w:szCs w:val="24"/>
                <w:rtl/>
              </w:rPr>
              <w:t>دهند.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6040" w:rsidRPr="00A86040" w:rsidRDefault="001E25EB" w:rsidP="00A86040">
            <w:pPr>
              <w:bidi/>
              <w:spacing w:after="120" w:line="276" w:lineRule="auto"/>
              <w:jc w:val="right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5/2</w:t>
            </w:r>
          </w:p>
        </w:tc>
      </w:tr>
      <w:tr w:rsidR="007D01C3" w:rsidRPr="00A86040" w:rsidTr="007D01C3"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01C3" w:rsidRDefault="007D01C3" w:rsidP="007D01C3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1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1C3" w:rsidRDefault="007D01C3" w:rsidP="00B07C2B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متن زیر را از نظر </w:t>
            </w:r>
            <w:r w:rsidR="00B07C2B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قلمرو ادبی</w:t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بررسی نمایید.</w:t>
            </w:r>
            <w:r w:rsidR="006F2012" w:rsidRPr="00450F3A">
              <w:rPr>
                <w:rFonts w:ascii="Cambria" w:hAnsi="Cambria" w:cs="B Nazanin" w:hint="cs"/>
                <w:b/>
                <w:bCs/>
                <w:rtl/>
              </w:rPr>
              <w:t xml:space="preserve">( </w:t>
            </w:r>
            <w:r w:rsidR="00930BAA">
              <w:rPr>
                <w:rFonts w:ascii="Cambria" w:hAnsi="Cambria" w:cs="B Nazanin" w:hint="cs"/>
                <w:b/>
                <w:bCs/>
                <w:rtl/>
              </w:rPr>
              <w:t>چهار مورد</w:t>
            </w:r>
            <w:r w:rsidR="006F2012" w:rsidRPr="00450F3A">
              <w:rPr>
                <w:rFonts w:ascii="Cambria" w:hAnsi="Cambria" w:cs="B Nazanin" w:hint="cs"/>
                <w:b/>
                <w:bCs/>
                <w:rtl/>
              </w:rPr>
              <w:t>)</w:t>
            </w:r>
          </w:p>
          <w:p w:rsidR="007D01C3" w:rsidRDefault="007D01C3" w:rsidP="00930BAA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« </w:t>
            </w:r>
            <w:r w:rsidR="00930BAA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فراش باد صبارا گفته تا فرش زمرّدین بگسترد و دایة ابر بهاری را فرموده تا بنات نبات در مهد زمین بپرورد.»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01C3" w:rsidRDefault="007D01C3" w:rsidP="00B552C7">
            <w:pPr>
              <w:bidi/>
              <w:spacing w:after="120" w:line="276" w:lineRule="auto"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D01C3" w:rsidRPr="00A86040" w:rsidTr="007D01C3"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01C3" w:rsidRDefault="007D01C3" w:rsidP="007D01C3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1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1C3" w:rsidRDefault="007D01C3" w:rsidP="004C5A3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 کدام گزینه با بقیّه متفاوت است ؟</w:t>
            </w:r>
          </w:p>
          <w:p w:rsidR="007D01C3" w:rsidRPr="00876183" w:rsidRDefault="007D01C3" w:rsidP="009559A8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الف ) </w:t>
            </w:r>
            <w:r w:rsidR="009559A8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کلاه شکوفه</w:t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                ب ) </w:t>
            </w:r>
            <w:r w:rsidR="009559A8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اکسیر عشق</w:t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                    پ ) </w:t>
            </w:r>
            <w:r w:rsidR="009559A8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کودک هوشیار</w:t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           ت ) </w:t>
            </w:r>
            <w:r w:rsidR="009559A8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شعلة ندامت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01C3" w:rsidRDefault="007D01C3" w:rsidP="00B552C7">
            <w:pPr>
              <w:bidi/>
              <w:spacing w:after="120" w:line="276" w:lineRule="auto"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7D01C3" w:rsidRPr="00A86040" w:rsidTr="00877C4D">
        <w:trPr>
          <w:trHeight w:val="2669"/>
        </w:trPr>
        <w:tc>
          <w:tcPr>
            <w:tcW w:w="4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456E" w:rsidRPr="001F456E" w:rsidRDefault="001F456E" w:rsidP="001F456E">
            <w:pPr>
              <w:bidi/>
              <w:rPr>
                <w:rFonts w:ascii="Cambria" w:hAnsi="Cambria" w:cs="B Nazanin"/>
                <w:b/>
                <w:bCs/>
                <w:sz w:val="12"/>
                <w:szCs w:val="12"/>
                <w:rtl/>
              </w:rPr>
            </w:pPr>
          </w:p>
          <w:p w:rsidR="001F456E" w:rsidRDefault="001F456E" w:rsidP="001F456E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176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D01C3" w:rsidRPr="00D065C4" w:rsidRDefault="0049199F" w:rsidP="00D73FF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065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</w:t>
            </w:r>
            <w:r w:rsidR="00D73FF7">
              <w:rPr>
                <w:rFonts w:cs="B Nazanin" w:hint="cs"/>
                <w:b/>
                <w:bCs/>
                <w:sz w:val="24"/>
                <w:szCs w:val="24"/>
                <w:rtl/>
              </w:rPr>
              <w:t>هر یک از موارد زیر ،</w:t>
            </w:r>
            <w:r w:rsidRPr="00D065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زیر </w:t>
            </w:r>
            <w:r w:rsidR="001973B8" w:rsidRPr="00D065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ابتدا </w:t>
            </w:r>
            <w:r w:rsidRPr="00D065C4">
              <w:rPr>
                <w:rFonts w:cs="B Nazanin" w:hint="cs"/>
                <w:b/>
                <w:bCs/>
                <w:sz w:val="24"/>
                <w:szCs w:val="24"/>
                <w:rtl/>
              </w:rPr>
              <w:t>تشبیه</w:t>
            </w:r>
            <w:r w:rsidRPr="00D065C4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D065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های فشرده </w:t>
            </w:r>
            <w:r w:rsidR="001973B8" w:rsidRPr="00D065C4">
              <w:rPr>
                <w:rFonts w:cs="B Nazanin" w:hint="cs"/>
                <w:b/>
                <w:bCs/>
                <w:sz w:val="24"/>
                <w:szCs w:val="24"/>
                <w:rtl/>
              </w:rPr>
              <w:t>را بیابید و سپس نوع آن را تعیین نمایید.</w:t>
            </w:r>
          </w:p>
          <w:p w:rsidR="0049199F" w:rsidRDefault="0049199F" w:rsidP="00D73FF7">
            <w:pPr>
              <w:bidi/>
              <w:spacing w:before="24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الف ) </w:t>
            </w:r>
            <w:r w:rsidR="00D065C4">
              <w:rPr>
                <w:rFonts w:cs="B Nazanin" w:hint="cs"/>
                <w:b/>
                <w:bCs/>
                <w:sz w:val="24"/>
                <w:szCs w:val="24"/>
                <w:rtl/>
              </w:rPr>
              <w:t>درخت دوستی بنشان که کا</w:t>
            </w:r>
            <w:r w:rsidR="00D73FF7">
              <w:rPr>
                <w:rFonts w:cs="B Nazanin" w:hint="cs"/>
                <w:b/>
                <w:bCs/>
                <w:sz w:val="24"/>
                <w:szCs w:val="24"/>
                <w:rtl/>
              </w:rPr>
              <w:t>م</w:t>
            </w:r>
            <w:r w:rsidR="00070B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دل به بار آرد         </w:t>
            </w:r>
            <w:r w:rsidR="00D73F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065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نهال دشمن</w:t>
            </w:r>
            <w:r w:rsidR="00070BA1">
              <w:rPr>
                <w:rFonts w:cs="B Nazanin" w:hint="cs"/>
                <w:b/>
                <w:bCs/>
                <w:sz w:val="24"/>
                <w:szCs w:val="24"/>
                <w:rtl/>
              </w:rPr>
              <w:t>ــ</w:t>
            </w:r>
            <w:r w:rsidR="00D065C4">
              <w:rPr>
                <w:rFonts w:cs="B Nazanin" w:hint="cs"/>
                <w:b/>
                <w:bCs/>
                <w:sz w:val="24"/>
                <w:szCs w:val="24"/>
                <w:rtl/>
              </w:rPr>
              <w:t>ی برکن ک</w:t>
            </w:r>
            <w:r w:rsidR="00070BA1">
              <w:rPr>
                <w:rFonts w:cs="B Nazanin" w:hint="cs"/>
                <w:b/>
                <w:bCs/>
                <w:sz w:val="24"/>
                <w:szCs w:val="24"/>
                <w:rtl/>
              </w:rPr>
              <w:t>ــ</w:t>
            </w:r>
            <w:r w:rsidR="00D065C4">
              <w:rPr>
                <w:rFonts w:cs="B Nazanin" w:hint="cs"/>
                <w:b/>
                <w:bCs/>
                <w:sz w:val="24"/>
                <w:szCs w:val="24"/>
                <w:rtl/>
              </w:rPr>
              <w:t>ه رن</w:t>
            </w:r>
            <w:r w:rsidR="00D73FF7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D065C4">
              <w:rPr>
                <w:rFonts w:cs="B Nazanin" w:hint="cs"/>
                <w:b/>
                <w:bCs/>
                <w:sz w:val="24"/>
                <w:szCs w:val="24"/>
                <w:rtl/>
              </w:rPr>
              <w:t>ج بی</w:t>
            </w:r>
            <w:r w:rsidR="00D065C4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D065C4">
              <w:rPr>
                <w:rFonts w:cs="B Nazanin" w:hint="cs"/>
                <w:b/>
                <w:bCs/>
                <w:sz w:val="24"/>
                <w:szCs w:val="24"/>
                <w:rtl/>
              </w:rPr>
              <w:t>شمار آرد</w:t>
            </w:r>
          </w:p>
          <w:p w:rsidR="00414E34" w:rsidRDefault="0049199F" w:rsidP="00070BA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 ) </w:t>
            </w:r>
            <w:r w:rsidR="00070BA1">
              <w:rPr>
                <w:rFonts w:cs="B Nazanin" w:hint="cs"/>
                <w:b/>
                <w:bCs/>
                <w:sz w:val="24"/>
                <w:szCs w:val="24"/>
                <w:rtl/>
              </w:rPr>
              <w:t>پیش کمـان ابرویش لابــه همی کنم ؛ ولی             گوش کشیده است ؛ از آن گوش به من نمی</w:t>
            </w:r>
            <w:r w:rsidR="00070BA1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070BA1">
              <w:rPr>
                <w:rFonts w:cs="B Nazanin" w:hint="cs"/>
                <w:b/>
                <w:bCs/>
                <w:sz w:val="24"/>
                <w:szCs w:val="24"/>
                <w:rtl/>
              </w:rPr>
              <w:t>کند</w:t>
            </w:r>
            <w:r w:rsidR="00414E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E34" w:rsidRDefault="00D73FF7" w:rsidP="001006F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4E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 ) </w:t>
            </w:r>
            <w:r w:rsidR="001006F5">
              <w:rPr>
                <w:rFonts w:cs="B Nazanin" w:hint="cs"/>
                <w:b/>
                <w:bCs/>
                <w:sz w:val="24"/>
                <w:szCs w:val="24"/>
                <w:rtl/>
              </w:rPr>
              <w:t>دست از مس وجود چو 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1006F5">
              <w:rPr>
                <w:rFonts w:cs="B Nazanin" w:hint="cs"/>
                <w:b/>
                <w:bCs/>
                <w:sz w:val="24"/>
                <w:szCs w:val="24"/>
                <w:rtl/>
              </w:rPr>
              <w:t>ردان ره بش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ــوی             </w:t>
            </w:r>
            <w:r w:rsidR="001006F5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ــ</w:t>
            </w:r>
            <w:r w:rsidR="001006F5">
              <w:rPr>
                <w:rFonts w:cs="B Nazanin" w:hint="cs"/>
                <w:b/>
                <w:bCs/>
                <w:sz w:val="24"/>
                <w:szCs w:val="24"/>
                <w:rtl/>
              </w:rPr>
              <w:t>ا کیمی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ــ</w:t>
            </w:r>
            <w:r w:rsidR="001006F5">
              <w:rPr>
                <w:rFonts w:cs="B Nazanin" w:hint="cs"/>
                <w:b/>
                <w:bCs/>
                <w:sz w:val="24"/>
                <w:szCs w:val="24"/>
                <w:rtl/>
              </w:rPr>
              <w:t>ای عش</w:t>
            </w:r>
            <w:r w:rsidR="00070BA1">
              <w:rPr>
                <w:rFonts w:cs="B Nazanin" w:hint="cs"/>
                <w:b/>
                <w:bCs/>
                <w:sz w:val="24"/>
                <w:szCs w:val="24"/>
                <w:rtl/>
              </w:rPr>
              <w:t>ـــ</w:t>
            </w:r>
            <w:r w:rsidR="001006F5">
              <w:rPr>
                <w:rFonts w:cs="B Nazanin" w:hint="cs"/>
                <w:b/>
                <w:bCs/>
                <w:sz w:val="24"/>
                <w:szCs w:val="24"/>
                <w:rtl/>
              </w:rPr>
              <w:t>ق بی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1006F5">
              <w:rPr>
                <w:rFonts w:cs="B Nazanin" w:hint="cs"/>
                <w:b/>
                <w:bCs/>
                <w:sz w:val="24"/>
                <w:szCs w:val="24"/>
                <w:rtl/>
              </w:rPr>
              <w:t>اب</w:t>
            </w:r>
            <w:r w:rsidR="00070BA1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1006F5">
              <w:rPr>
                <w:rFonts w:cs="B Nazanin" w:hint="cs"/>
                <w:b/>
                <w:bCs/>
                <w:sz w:val="24"/>
                <w:szCs w:val="24"/>
                <w:rtl/>
              </w:rPr>
              <w:t>ی و زر 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1006F5">
              <w:rPr>
                <w:rFonts w:cs="B Nazanin" w:hint="cs"/>
                <w:b/>
                <w:bCs/>
                <w:sz w:val="24"/>
                <w:szCs w:val="24"/>
                <w:rtl/>
              </w:rPr>
              <w:t>وی</w:t>
            </w:r>
            <w:r w:rsidR="00414E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9199F" w:rsidRDefault="00414E34" w:rsidP="00B6655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 ) </w:t>
            </w:r>
            <w:r w:rsidR="00B665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تـو را آتـش عشــق اگــر پـر بسوخـت       </w:t>
            </w:r>
            <w:r w:rsidR="00070B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B665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مـرا بیـن کـه از پـای تـ</w:t>
            </w:r>
            <w:r w:rsidR="00070BA1">
              <w:rPr>
                <w:rFonts w:cs="B Nazanin" w:hint="cs"/>
                <w:b/>
                <w:bCs/>
                <w:sz w:val="24"/>
                <w:szCs w:val="24"/>
                <w:rtl/>
              </w:rPr>
              <w:t>ـــ</w:t>
            </w:r>
            <w:r w:rsidR="00B6655C">
              <w:rPr>
                <w:rFonts w:cs="B Nazanin" w:hint="cs"/>
                <w:b/>
                <w:bCs/>
                <w:sz w:val="24"/>
                <w:szCs w:val="24"/>
                <w:rtl/>
              </w:rPr>
              <w:t>ا س</w:t>
            </w:r>
            <w:r w:rsidR="00070BA1">
              <w:rPr>
                <w:rFonts w:cs="B Nazanin" w:hint="cs"/>
                <w:b/>
                <w:bCs/>
                <w:sz w:val="24"/>
                <w:szCs w:val="24"/>
                <w:rtl/>
              </w:rPr>
              <w:t>ـ</w:t>
            </w:r>
            <w:r w:rsidR="00B6655C">
              <w:rPr>
                <w:rFonts w:cs="B Nazanin" w:hint="cs"/>
                <w:b/>
                <w:bCs/>
                <w:sz w:val="24"/>
                <w:szCs w:val="24"/>
                <w:rtl/>
              </w:rPr>
              <w:t>ـر بسوخت</w:t>
            </w:r>
          </w:p>
          <w:p w:rsidR="00F14CC9" w:rsidRPr="00877C4D" w:rsidRDefault="001973B8" w:rsidP="00D73FF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4E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ث ) </w:t>
            </w:r>
            <w:r w:rsidR="00D73FF7">
              <w:rPr>
                <w:rFonts w:cs="B Nazanin" w:hint="cs"/>
                <w:b/>
                <w:bCs/>
                <w:sz w:val="24"/>
                <w:szCs w:val="24"/>
                <w:rtl/>
              </w:rPr>
              <w:t>تلمیذ بی</w:t>
            </w:r>
            <w:r w:rsidR="00D73FF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D73FF7">
              <w:rPr>
                <w:rFonts w:cs="B Nazanin" w:hint="cs"/>
                <w:b/>
                <w:bCs/>
                <w:sz w:val="24"/>
                <w:szCs w:val="24"/>
                <w:rtl/>
              </w:rPr>
              <w:t>ارادت عاشق بی</w:t>
            </w:r>
            <w:r w:rsidR="00D73FF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D73FF7">
              <w:rPr>
                <w:rFonts w:cs="B Nazanin" w:hint="cs"/>
                <w:b/>
                <w:bCs/>
                <w:sz w:val="24"/>
                <w:szCs w:val="24"/>
                <w:rtl/>
              </w:rPr>
              <w:t>زر است.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D01C3" w:rsidRDefault="00BC73B1" w:rsidP="007D01C3">
            <w:pPr>
              <w:bidi/>
              <w:spacing w:after="120" w:line="276" w:lineRule="auto"/>
              <w:jc w:val="right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5/2</w:t>
            </w:r>
          </w:p>
        </w:tc>
      </w:tr>
      <w:tr w:rsidR="007D01C3" w:rsidRPr="00A86040" w:rsidTr="00CB3056">
        <w:tc>
          <w:tcPr>
            <w:tcW w:w="4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01C3" w:rsidRPr="00A86040" w:rsidRDefault="007D01C3" w:rsidP="007D01C3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1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1C3" w:rsidRPr="00A86040" w:rsidRDefault="007D01C3" w:rsidP="007D01C3">
            <w:pPr>
              <w:bidi/>
              <w:rPr>
                <w:rFonts w:ascii="Cambria" w:hAnsi="Cambria" w:cs="B Nazanin"/>
                <w:b/>
                <w:bCs/>
                <w:sz w:val="2"/>
                <w:szCs w:val="2"/>
                <w:rtl/>
              </w:rPr>
            </w:pPr>
          </w:p>
          <w:p w:rsidR="007D01C3" w:rsidRPr="00A86040" w:rsidRDefault="007D01C3" w:rsidP="007D01C3">
            <w:pPr>
              <w:bidi/>
              <w:rPr>
                <w:rFonts w:ascii="Cambria" w:hAnsi="Cambria" w:cs="B Nazanin"/>
                <w:b/>
                <w:bCs/>
                <w:sz w:val="2"/>
                <w:szCs w:val="2"/>
                <w:rtl/>
              </w:rPr>
            </w:pPr>
          </w:p>
          <w:p w:rsidR="007D01C3" w:rsidRPr="00877C4D" w:rsidRDefault="00877C4D" w:rsidP="004C5A3A">
            <w:pPr>
              <w:bidi/>
              <w:rPr>
                <w:rFonts w:ascii="Cambria" w:hAnsi="Cambria" w:cs="B Nazanin"/>
                <w:b/>
                <w:bCs/>
                <w:sz w:val="2"/>
                <w:szCs w:val="2"/>
                <w:rtl/>
              </w:rPr>
            </w:pP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هر یک از </w:t>
            </w:r>
            <w:r w:rsidR="00B97B13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شعرهای </w:t>
            </w: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ستون « الف » به کدام </w:t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پایه</w:t>
            </w:r>
            <w:r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های تشبیه </w:t>
            </w:r>
            <w:r w:rsidR="00B97B13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به شکل مرتّب</w:t>
            </w: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در ستون «ب » مربوط</w:t>
            </w:r>
            <w:r w:rsidR="00B97B13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86040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می</w:t>
            </w:r>
            <w:r w:rsidRPr="00A86040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softHyphen/>
            </w: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شود</w:t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(در ستون « ب »</w:t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86040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یک مورد اضافی است. )</w:t>
            </w:r>
          </w:p>
          <w:tbl>
            <w:tblPr>
              <w:tblStyle w:val="TableGrid"/>
              <w:tblpPr w:leftFromText="180" w:rightFromText="180" w:vertAnchor="text" w:horzAnchor="margin" w:tblpY="320"/>
              <w:tblOverlap w:val="never"/>
              <w:bidiVisual/>
              <w:tblW w:w="8930" w:type="dxa"/>
              <w:tblLook w:val="04A0" w:firstRow="1" w:lastRow="0" w:firstColumn="1" w:lastColumn="0" w:noHBand="0" w:noVBand="1"/>
            </w:tblPr>
            <w:tblGrid>
              <w:gridCol w:w="5528"/>
              <w:gridCol w:w="3402"/>
            </w:tblGrid>
            <w:tr w:rsidR="0035416A" w:rsidRPr="00A86040" w:rsidTr="002D5F5C">
              <w:trPr>
                <w:trHeight w:val="254"/>
              </w:trPr>
              <w:tc>
                <w:tcPr>
                  <w:tcW w:w="55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416A" w:rsidRPr="00A86040" w:rsidRDefault="0035416A" w:rsidP="004C5A3A">
                  <w:pPr>
                    <w:bidi/>
                    <w:spacing w:line="276" w:lineRule="auto"/>
                    <w:jc w:val="center"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A86040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الف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416A" w:rsidRPr="00A86040" w:rsidRDefault="0035416A" w:rsidP="004C5A3A">
                  <w:pPr>
                    <w:bidi/>
                    <w:spacing w:line="276" w:lineRule="auto"/>
                    <w:jc w:val="center"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A86040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</w:p>
              </w:tc>
            </w:tr>
            <w:tr w:rsidR="0035416A" w:rsidRPr="00A86040" w:rsidTr="002D5F5C">
              <w:tc>
                <w:tcPr>
                  <w:tcW w:w="55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416A" w:rsidRPr="00A86040" w:rsidRDefault="0035416A" w:rsidP="005D7EAA">
                  <w:pPr>
                    <w:bidi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A86040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الف ) </w:t>
                  </w:r>
                  <w:r w:rsidR="005D7EAA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[من] </w:t>
                  </w:r>
                  <w:r w:rsidR="00553D3C" w:rsidRPr="00553D3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اگر چو مرغ بنالم ، </w:t>
                  </w:r>
                  <w:r w:rsidR="00553D3C" w:rsidRPr="005D7EAA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تو همچو سرو ببالی</w:t>
                  </w:r>
                </w:p>
                <w:p w:rsidR="0035416A" w:rsidRPr="00A86040" w:rsidRDefault="0035416A" w:rsidP="004C5A3A">
                  <w:pPr>
                    <w:bidi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A86040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 ) </w:t>
                  </w:r>
                  <w:r w:rsidR="00E65399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صدا چون بوی گل در جنبش آب</w:t>
                  </w:r>
                </w:p>
                <w:p w:rsidR="0035416A" w:rsidRPr="00A86040" w:rsidRDefault="0035416A" w:rsidP="004C5A3A">
                  <w:pPr>
                    <w:bidi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A86040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 ) </w:t>
                  </w:r>
                  <w:r w:rsidR="00877C4D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پشت هیچستان چتر خواهش باز است</w:t>
                  </w:r>
                </w:p>
                <w:p w:rsidR="0035416A" w:rsidRPr="00877C4D" w:rsidRDefault="0035416A" w:rsidP="004C5A3A">
                  <w:pPr>
                    <w:bidi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877C4D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ت ) </w:t>
                  </w:r>
                  <w:r w:rsidR="00877C4D" w:rsidRPr="00877C4D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حریر باورم از شعلة ندامت سوخت</w:t>
                  </w:r>
                </w:p>
                <w:p w:rsidR="0035416A" w:rsidRPr="00A86040" w:rsidRDefault="002D5F5C" w:rsidP="004C5A3A">
                  <w:pPr>
                    <w:bidi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D5F5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ث</w:t>
                  </w:r>
                  <w:r w:rsidR="00B97B13" w:rsidRPr="002D5F5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="00603A0E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5F5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مانند</w:t>
                  </w:r>
                  <w:r w:rsidRPr="002D5F5C"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77C4D" w:rsidRPr="002D5F5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پنبه</w:t>
                  </w:r>
                  <w:r w:rsidR="00877C4D" w:rsidRPr="002D5F5C"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="00877C4D" w:rsidRPr="002D5F5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دانه که در پنبه تعبیه</w:t>
                  </w:r>
                  <w:r w:rsidR="00877C4D" w:rsidRPr="002D5F5C"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Pr="002D5F5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است/</w:t>
                  </w:r>
                  <w:r w:rsidR="005D7EAA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77C4D" w:rsidRPr="002D5F5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اجرام کوه</w:t>
                  </w:r>
                  <w:r w:rsidR="00877C4D" w:rsidRPr="002D5F5C"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="006D6EFB" w:rsidRPr="002D5F5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2D5F5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ست نهان در</w:t>
                  </w:r>
                  <w:r w:rsidRPr="002D5F5C"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77C4D" w:rsidRPr="002D5F5C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میان برف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66588" w:rsidRDefault="00E65399" w:rsidP="004C5A3A">
                  <w:pPr>
                    <w:bidi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ادات تشبیه / مشبه</w:t>
                  </w:r>
                  <w:r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به/ </w:t>
                  </w:r>
                  <w:r w:rsidR="00966588"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مشبه </w:t>
                  </w:r>
                </w:p>
                <w:p w:rsidR="0035416A" w:rsidRDefault="00966588" w:rsidP="004C5A3A">
                  <w:pPr>
                    <w:bidi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ادات تشبیه / مشبه</w:t>
                  </w:r>
                  <w:r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به / مشبه/ مشبه</w:t>
                  </w:r>
                </w:p>
                <w:p w:rsidR="00966588" w:rsidRDefault="00966588" w:rsidP="004C5A3A">
                  <w:pPr>
                    <w:bidi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مشبه / ادات تشبیه / مشبه</w:t>
                  </w:r>
                  <w:r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به/ وجه</w:t>
                  </w:r>
                  <w:r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شبه</w:t>
                  </w:r>
                </w:p>
                <w:p w:rsidR="00877C4D" w:rsidRDefault="00877C4D" w:rsidP="004C5A3A">
                  <w:pPr>
                    <w:bidi/>
                    <w:rPr>
                      <w:rFonts w:ascii="Cambria" w:hAnsi="Cambria" w:cs="B Nazanin"/>
                      <w:b/>
                      <w:bCs/>
                      <w:rtl/>
                    </w:rPr>
                  </w:pPr>
                  <w:r w:rsidRPr="00877C4D">
                    <w:rPr>
                      <w:rFonts w:ascii="Cambria" w:hAnsi="Cambria" w:cs="B Nazanin" w:hint="cs"/>
                      <w:b/>
                      <w:bCs/>
                      <w:rtl/>
                    </w:rPr>
                    <w:t>دو تشبیه دارد با ذکر پایه</w:t>
                  </w:r>
                  <w:r w:rsidRPr="00877C4D">
                    <w:rPr>
                      <w:rFonts w:ascii="Cambria" w:hAnsi="Cambria" w:cs="B Nazanin"/>
                      <w:b/>
                      <w:bCs/>
                      <w:rtl/>
                    </w:rPr>
                    <w:softHyphen/>
                  </w:r>
                  <w:r w:rsidRPr="00877C4D">
                    <w:rPr>
                      <w:rFonts w:ascii="Cambria" w:hAnsi="Cambria" w:cs="B Nazanin" w:hint="cs"/>
                      <w:b/>
                      <w:bCs/>
                      <w:rtl/>
                    </w:rPr>
                    <w:t>های اصلی تشبیه</w:t>
                  </w:r>
                </w:p>
                <w:p w:rsidR="00966588" w:rsidRDefault="00966588" w:rsidP="004C5A3A">
                  <w:pPr>
                    <w:bidi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مشبه / ادات تشبیه / مشبه</w:t>
                  </w:r>
                  <w:r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</w:p>
                <w:p w:rsidR="00910680" w:rsidRPr="00A86040" w:rsidRDefault="00966588" w:rsidP="004C5A3A">
                  <w:pPr>
                    <w:bidi/>
                    <w:rPr>
                      <w:rFonts w:ascii="Cambria" w:hAnsi="Cambria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mbria" w:hAnsi="Cambria" w:cs="B Nazanin" w:hint="cs"/>
                      <w:b/>
                      <w:bCs/>
                      <w:sz w:val="24"/>
                      <w:szCs w:val="24"/>
                      <w:rtl/>
                    </w:rPr>
                    <w:t>دو پایة اصلی تشبیه</w:t>
                  </w:r>
                </w:p>
              </w:tc>
            </w:tr>
          </w:tbl>
          <w:p w:rsidR="007D01C3" w:rsidRPr="004C5A3A" w:rsidRDefault="007D01C3" w:rsidP="007D01C3">
            <w:pPr>
              <w:bidi/>
              <w:rPr>
                <w:rFonts w:ascii="Cambria" w:hAnsi="Cambria"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01C3" w:rsidRPr="00A86040" w:rsidRDefault="00B552C7" w:rsidP="004C5A3A">
            <w:pPr>
              <w:bidi/>
              <w:spacing w:line="276" w:lineRule="auto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5/2</w:t>
            </w:r>
          </w:p>
        </w:tc>
      </w:tr>
      <w:tr w:rsidR="00CB3056" w:rsidRPr="00A86040" w:rsidTr="00CB3056"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56" w:rsidRPr="00A86040" w:rsidRDefault="00CB3056" w:rsidP="007D01C3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1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056" w:rsidRDefault="004C5A3A" w:rsidP="00E13EC3">
            <w:pPr>
              <w:bidi/>
              <w:spacing w:after="120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برای </w:t>
            </w:r>
            <w:r w:rsidR="00D36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بیت اوّل </w:t>
            </w:r>
            <w:r w:rsidR="00E13EC3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یک</w:t>
            </w:r>
            <w:r w:rsidR="00D36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ویژگی زبانی و برای بیت دوم </w:t>
            </w:r>
            <w:r w:rsidR="00E13EC3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سه</w:t>
            </w:r>
            <w:r w:rsidR="00D368A9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ویژگی ادبی بنویسید.</w:t>
            </w:r>
          </w:p>
          <w:p w:rsidR="00E415B9" w:rsidRDefault="00E415B9" w:rsidP="00D368A9">
            <w:pPr>
              <w:bidi/>
              <w:spacing w:after="120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C5A3A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الف )</w:t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کی شعر تر انگیزد خاطر که حزین باشد     </w:t>
            </w:r>
            <w:r w:rsidR="00FD6F1A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یک نکته از این معنی گفتیم و همین باشد</w:t>
            </w:r>
          </w:p>
          <w:p w:rsidR="00D368A9" w:rsidRPr="00CB3056" w:rsidRDefault="00D368A9" w:rsidP="00D368A9">
            <w:pPr>
              <w:bidi/>
              <w:spacing w:after="120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ب )</w:t>
            </w:r>
            <w:r w:rsidR="00FD6F1A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797D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بگفتـا عشق شیـرین بر تـو چون است ؟             بگفـت از جـان شیــرینـم فـزون اسـت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56" w:rsidRDefault="00E415B9" w:rsidP="00E415B9">
            <w:pPr>
              <w:bidi/>
              <w:spacing w:line="276" w:lineRule="auto"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D01C3" w:rsidRPr="00A86040" w:rsidTr="007D01C3">
        <w:trPr>
          <w:trHeight w:val="412"/>
        </w:trPr>
        <w:tc>
          <w:tcPr>
            <w:tcW w:w="101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C3" w:rsidRPr="00A86040" w:rsidRDefault="007D01C3" w:rsidP="007D01C3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 w:rsidRPr="00A86040">
              <w:rPr>
                <w:rFonts w:ascii="Cambria" w:hAnsi="Cambria" w:cs="B Titr" w:hint="cs"/>
                <w:b/>
                <w:bCs/>
                <w:rtl/>
              </w:rPr>
              <w:t xml:space="preserve">دوستان خوبم </w:t>
            </w:r>
            <w:r w:rsidRPr="00A86040">
              <w:rPr>
                <w:rFonts w:ascii="Cambria" w:hAnsi="Cambria" w:cs="Times New Roman" w:hint="cs"/>
                <w:b/>
                <w:bCs/>
                <w:rtl/>
              </w:rPr>
              <w:t>!</w:t>
            </w:r>
            <w:r w:rsidRPr="00A86040">
              <w:rPr>
                <w:rFonts w:ascii="Cambria" w:hAnsi="Cambria" w:cs="B Titr" w:hint="cs"/>
                <w:b/>
                <w:bCs/>
                <w:rtl/>
              </w:rPr>
              <w:t xml:space="preserve"> </w:t>
            </w:r>
            <w:r w:rsidRPr="00A86040">
              <w:rPr>
                <w:rFonts w:ascii="Cambria" w:hAnsi="Cambria" w:cs="B Titr" w:hint="cs"/>
                <w:b/>
                <w:bCs/>
                <w:sz w:val="20"/>
                <w:szCs w:val="20"/>
                <w:rtl/>
              </w:rPr>
              <w:t xml:space="preserve">هرگز سه قدرتی راکه همیشه در دسترس هستند، فراموش نکن : عشق ، بخشش و دعا!  </w:t>
            </w:r>
            <w:r w:rsidRPr="00A86040">
              <w:rPr>
                <w:rFonts w:ascii="Cambria" w:hAnsi="Cambria" w:cs="B Titr" w:hint="cs"/>
                <w:b/>
                <w:bCs/>
                <w:rtl/>
              </w:rPr>
              <w:t xml:space="preserve">                                      جمع نمره 20</w:t>
            </w:r>
          </w:p>
        </w:tc>
      </w:tr>
    </w:tbl>
    <w:p w:rsidR="008C321E" w:rsidRDefault="008C321E" w:rsidP="00A86040">
      <w:pPr>
        <w:bidi/>
      </w:pPr>
    </w:p>
    <w:sectPr w:rsidR="008C321E" w:rsidSect="00350893">
      <w:footerReference w:type="default" r:id="rId8"/>
      <w:pgSz w:w="11906" w:h="16838"/>
      <w:pgMar w:top="964" w:right="1440" w:bottom="1440" w:left="1797" w:header="28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62" w:rsidRDefault="000D1B62">
      <w:pPr>
        <w:spacing w:after="0" w:line="240" w:lineRule="auto"/>
      </w:pPr>
      <w:r>
        <w:separator/>
      </w:r>
    </w:p>
  </w:endnote>
  <w:endnote w:type="continuationSeparator" w:id="0">
    <w:p w:rsidR="000D1B62" w:rsidRDefault="000D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26646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D70" w:rsidRDefault="00A86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50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B7610" w:rsidRDefault="000D1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62" w:rsidRDefault="000D1B62">
      <w:pPr>
        <w:spacing w:after="0" w:line="240" w:lineRule="auto"/>
      </w:pPr>
      <w:r>
        <w:separator/>
      </w:r>
    </w:p>
  </w:footnote>
  <w:footnote w:type="continuationSeparator" w:id="0">
    <w:p w:rsidR="000D1B62" w:rsidRDefault="000D1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40"/>
    <w:rsid w:val="0004225A"/>
    <w:rsid w:val="00070BA1"/>
    <w:rsid w:val="00095C32"/>
    <w:rsid w:val="000A4828"/>
    <w:rsid w:val="000D1B62"/>
    <w:rsid w:val="000E33BD"/>
    <w:rsid w:val="000F3098"/>
    <w:rsid w:val="001006F5"/>
    <w:rsid w:val="00190C68"/>
    <w:rsid w:val="001973B8"/>
    <w:rsid w:val="001B6B68"/>
    <w:rsid w:val="001E25EB"/>
    <w:rsid w:val="001F456E"/>
    <w:rsid w:val="002110C1"/>
    <w:rsid w:val="0022229C"/>
    <w:rsid w:val="00225127"/>
    <w:rsid w:val="00273D41"/>
    <w:rsid w:val="002C3AB2"/>
    <w:rsid w:val="002D2C28"/>
    <w:rsid w:val="002D5F5C"/>
    <w:rsid w:val="00336FF1"/>
    <w:rsid w:val="00347ADD"/>
    <w:rsid w:val="0035416A"/>
    <w:rsid w:val="00355B60"/>
    <w:rsid w:val="00360F0D"/>
    <w:rsid w:val="003719C5"/>
    <w:rsid w:val="0037564F"/>
    <w:rsid w:val="00396A47"/>
    <w:rsid w:val="003A3B99"/>
    <w:rsid w:val="00414E34"/>
    <w:rsid w:val="0041797D"/>
    <w:rsid w:val="00450F3A"/>
    <w:rsid w:val="00472F22"/>
    <w:rsid w:val="0048045F"/>
    <w:rsid w:val="0049199F"/>
    <w:rsid w:val="004B0AE8"/>
    <w:rsid w:val="004C5A3A"/>
    <w:rsid w:val="004F61AE"/>
    <w:rsid w:val="00553D3C"/>
    <w:rsid w:val="005C77EF"/>
    <w:rsid w:val="005D00C0"/>
    <w:rsid w:val="005D7EAA"/>
    <w:rsid w:val="00603A0E"/>
    <w:rsid w:val="006A58BE"/>
    <w:rsid w:val="006C255A"/>
    <w:rsid w:val="006C298F"/>
    <w:rsid w:val="006D6EFB"/>
    <w:rsid w:val="006F2012"/>
    <w:rsid w:val="00733B96"/>
    <w:rsid w:val="00781795"/>
    <w:rsid w:val="00786793"/>
    <w:rsid w:val="00787BFA"/>
    <w:rsid w:val="007A404E"/>
    <w:rsid w:val="007B54B0"/>
    <w:rsid w:val="007D01C3"/>
    <w:rsid w:val="00821044"/>
    <w:rsid w:val="00872558"/>
    <w:rsid w:val="00876183"/>
    <w:rsid w:val="00877C4D"/>
    <w:rsid w:val="008A160C"/>
    <w:rsid w:val="008B740C"/>
    <w:rsid w:val="008C321E"/>
    <w:rsid w:val="008D0FE6"/>
    <w:rsid w:val="008E7DB8"/>
    <w:rsid w:val="00906C26"/>
    <w:rsid w:val="00910680"/>
    <w:rsid w:val="00930BAA"/>
    <w:rsid w:val="009559A8"/>
    <w:rsid w:val="00955BEB"/>
    <w:rsid w:val="00966588"/>
    <w:rsid w:val="009748D2"/>
    <w:rsid w:val="009B26E8"/>
    <w:rsid w:val="009F605B"/>
    <w:rsid w:val="00A25990"/>
    <w:rsid w:val="00A676F9"/>
    <w:rsid w:val="00A843EC"/>
    <w:rsid w:val="00A86040"/>
    <w:rsid w:val="00AD28EE"/>
    <w:rsid w:val="00B07C2B"/>
    <w:rsid w:val="00B4250E"/>
    <w:rsid w:val="00B552C7"/>
    <w:rsid w:val="00B6655C"/>
    <w:rsid w:val="00B72360"/>
    <w:rsid w:val="00B80DE5"/>
    <w:rsid w:val="00B933FE"/>
    <w:rsid w:val="00B97B13"/>
    <w:rsid w:val="00BC2C1C"/>
    <w:rsid w:val="00BC73B1"/>
    <w:rsid w:val="00BD2120"/>
    <w:rsid w:val="00C46B02"/>
    <w:rsid w:val="00C74496"/>
    <w:rsid w:val="00C82721"/>
    <w:rsid w:val="00CB3056"/>
    <w:rsid w:val="00CB466E"/>
    <w:rsid w:val="00CC7D63"/>
    <w:rsid w:val="00CF473C"/>
    <w:rsid w:val="00D065C4"/>
    <w:rsid w:val="00D368A9"/>
    <w:rsid w:val="00D73FF7"/>
    <w:rsid w:val="00DB0C5E"/>
    <w:rsid w:val="00E03D61"/>
    <w:rsid w:val="00E062D9"/>
    <w:rsid w:val="00E13EC3"/>
    <w:rsid w:val="00E415B9"/>
    <w:rsid w:val="00E53054"/>
    <w:rsid w:val="00E65399"/>
    <w:rsid w:val="00EA2A97"/>
    <w:rsid w:val="00EC34AF"/>
    <w:rsid w:val="00ED20EE"/>
    <w:rsid w:val="00F14CC9"/>
    <w:rsid w:val="00F34F06"/>
    <w:rsid w:val="00FD6F1A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040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6040"/>
    <w:pPr>
      <w:tabs>
        <w:tab w:val="center" w:pos="4680"/>
        <w:tab w:val="right" w:pos="9360"/>
      </w:tabs>
      <w:bidi/>
      <w:spacing w:after="0" w:line="240" w:lineRule="auto"/>
    </w:pPr>
    <w:rPr>
      <w:rFonts w:eastAsiaTheme="minorEastAsia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86040"/>
    <w:rPr>
      <w:rFonts w:eastAsiaTheme="minorEastAsia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040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6040"/>
    <w:pPr>
      <w:tabs>
        <w:tab w:val="center" w:pos="4680"/>
        <w:tab w:val="right" w:pos="9360"/>
      </w:tabs>
      <w:bidi/>
      <w:spacing w:after="0" w:line="240" w:lineRule="auto"/>
    </w:pPr>
    <w:rPr>
      <w:rFonts w:eastAsiaTheme="minorEastAsia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86040"/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AD4D-7DCB-4EFE-B870-025304CD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DolphinA</dc:creator>
  <cp:lastModifiedBy>NIKASA</cp:lastModifiedBy>
  <cp:revision>52</cp:revision>
  <cp:lastPrinted>2021-04-16T07:44:00Z</cp:lastPrinted>
  <dcterms:created xsi:type="dcterms:W3CDTF">2018-11-01T18:40:00Z</dcterms:created>
  <dcterms:modified xsi:type="dcterms:W3CDTF">2021-04-16T07:44:00Z</dcterms:modified>
</cp:coreProperties>
</file>